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F24E1" w14:textId="77777777" w:rsidR="00265E25" w:rsidRPr="007A645D" w:rsidRDefault="00265E25" w:rsidP="00265E25">
      <w:r w:rsidRPr="007A645D">
        <w:t xml:space="preserve">СОГЛАСИЕ  </w:t>
      </w:r>
    </w:p>
    <w:p w14:paraId="2ED6B8FC" w14:textId="77777777" w:rsidR="00265E25" w:rsidRPr="007A645D" w:rsidRDefault="00265E25" w:rsidP="00265E25">
      <w:r w:rsidRPr="007A645D">
        <w:t>пользователя сайта на обработку персональных данных</w:t>
      </w:r>
    </w:p>
    <w:p w14:paraId="7E836F17" w14:textId="77777777" w:rsidR="00265E25" w:rsidRDefault="00265E25" w:rsidP="00265E25"/>
    <w:p w14:paraId="1349B381" w14:textId="5D130C46" w:rsidR="00265E25" w:rsidRPr="007A645D" w:rsidRDefault="00265E25" w:rsidP="00265E25">
      <w:r>
        <w:t xml:space="preserve">Сайт — веб-страница, расположенная в сети Интернет по адресу: </w:t>
      </w:r>
      <w:r w:rsidR="007A645D" w:rsidRPr="007A645D">
        <w:t>www.cargoavia.ru</w:t>
      </w:r>
    </w:p>
    <w:p w14:paraId="0D780FF1" w14:textId="77777777" w:rsidR="00265E25" w:rsidRDefault="00265E25" w:rsidP="00265E25"/>
    <w:p w14:paraId="52084D3E" w14:textId="609DEA43" w:rsidR="00265E25" w:rsidRDefault="00265E25" w:rsidP="00265E25">
      <w:pPr>
        <w:ind w:firstLine="708"/>
      </w:pPr>
      <w:r>
        <w:t xml:space="preserve">Настоящим свободно, своей волей и в своем интересе даю </w:t>
      </w:r>
      <w:bookmarkStart w:id="0" w:name="_Hlk233196015"/>
      <w:r w:rsidR="007A645D" w:rsidRPr="007A645D">
        <w:t>Общество с ограниченной  ответственностью «ДКС-ГРУПП»</w:t>
      </w:r>
      <w:bookmarkEnd w:id="0"/>
      <w:r w:rsidRPr="007A645D">
        <w:t>,</w:t>
      </w:r>
      <w:r w:rsidR="00D71035" w:rsidRPr="00D71035">
        <w:t xml:space="preserve"> </w:t>
      </w:r>
      <w:r w:rsidR="00D71035" w:rsidRPr="00D71035">
        <w:t>ИНН/КПП: 5009101154/500901001</w:t>
      </w:r>
      <w:r w:rsidR="00D71035" w:rsidRPr="00D71035">
        <w:t>,</w:t>
      </w:r>
      <w:r w:rsidR="00D71035" w:rsidRPr="00D71035">
        <w:t xml:space="preserve"> ОГРН: 1155009004370</w:t>
      </w:r>
      <w:r w:rsidR="00D71035">
        <w:t xml:space="preserve"> </w:t>
      </w:r>
      <w:r>
        <w:t>(далее — Оператор), на смешанную обработку моих персональных данных, в соответствии со следующим перечнем:</w:t>
      </w:r>
    </w:p>
    <w:p w14:paraId="2388224F" w14:textId="77777777" w:rsidR="00265E25" w:rsidRDefault="00265E25" w:rsidP="00265E25">
      <w:bookmarkStart w:id="1" w:name="_GoBack"/>
      <w:bookmarkEnd w:id="1"/>
    </w:p>
    <w:p w14:paraId="389901EC" w14:textId="77777777" w:rsidR="00265E25" w:rsidRDefault="00265E25" w:rsidP="00265E25">
      <w:r>
        <w:t>- фамилия, имя, отчество;</w:t>
      </w:r>
    </w:p>
    <w:p w14:paraId="60EB90AD" w14:textId="77777777" w:rsidR="00265E25" w:rsidRDefault="00265E25" w:rsidP="00265E25">
      <w:r>
        <w:t>- контактный телефон;</w:t>
      </w:r>
    </w:p>
    <w:p w14:paraId="481A23CD" w14:textId="77777777" w:rsidR="00265E25" w:rsidRDefault="00265E25" w:rsidP="00265E25">
      <w:r>
        <w:t>- адрес электронной почты;</w:t>
      </w:r>
    </w:p>
    <w:p w14:paraId="2DDC38FB" w14:textId="77777777" w:rsidR="00265E25" w:rsidRDefault="00265E25" w:rsidP="00265E25">
      <w:r>
        <w:t>- пользовательские данные: сведения о местоположении; тип и версия ОС; тип и версия браузера; тип устройства и разрешение его экрана; источник, откуда пришел на сайт Пользователь; с какого сайта или по какой рекламе; язык ОС и браузера; какие страницы открывает и на какие кнопки нажимает Пользователь; IP-адрес.</w:t>
      </w:r>
    </w:p>
    <w:p w14:paraId="7482AFED" w14:textId="77777777" w:rsidR="00265E25" w:rsidRDefault="00265E25" w:rsidP="00265E25"/>
    <w:p w14:paraId="54A40085" w14:textId="77777777" w:rsidR="00265E25" w:rsidRPr="00265E25" w:rsidRDefault="00265E25" w:rsidP="00265E25">
      <w:pPr>
        <w:rPr>
          <w:u w:val="single"/>
        </w:rPr>
      </w:pPr>
      <w:r w:rsidRPr="00265E25">
        <w:rPr>
          <w:u w:val="single"/>
        </w:rPr>
        <w:t>Для целей выполнения обязательств Оператора передо мной, а именно:</w:t>
      </w:r>
    </w:p>
    <w:p w14:paraId="32B4DE09" w14:textId="77777777" w:rsidR="00265E25" w:rsidRDefault="00265E25" w:rsidP="00265E25"/>
    <w:p w14:paraId="5FB6D270" w14:textId="77777777" w:rsidR="00265E25" w:rsidRDefault="00265E25" w:rsidP="00265E25">
      <w:r>
        <w:t>- предоставление доступа Пользователю к сервисам, информации и/или материалам, содержащимся на веб-сайте;</w:t>
      </w:r>
    </w:p>
    <w:p w14:paraId="03B4045C" w14:textId="77777777" w:rsidR="00265E25" w:rsidRDefault="00265E25" w:rsidP="00265E25">
      <w:r>
        <w:t>- обработка заявок на обратную связь;</w:t>
      </w:r>
    </w:p>
    <w:p w14:paraId="2C17DF97" w14:textId="77777777" w:rsidR="00265E25" w:rsidRDefault="00265E25" w:rsidP="00265E25">
      <w:r>
        <w:t>- коммуникации с субъектом персональных данных, направление информационных сообщений;</w:t>
      </w:r>
    </w:p>
    <w:p w14:paraId="2AE9771A" w14:textId="77777777" w:rsidR="00265E25" w:rsidRDefault="00265E25" w:rsidP="00265E25">
      <w:r>
        <w:t>- персонализация сайта и его предложений, как на самом сайте, так и в последующей, в том числе электронной, коммуникации с Пользователем в соответствии с определяемыми, в том числе автоматическими средствами обработки, интересами Пользователя к контенту сайта;</w:t>
      </w:r>
    </w:p>
    <w:p w14:paraId="598AF2B7" w14:textId="77777777" w:rsidR="00265E25" w:rsidRDefault="00265E25" w:rsidP="00265E25">
      <w:r>
        <w:t>- осуществление возложенных на Оператора обязанностей в отношении обработки персональных данных;</w:t>
      </w:r>
    </w:p>
    <w:p w14:paraId="428E4141" w14:textId="77777777" w:rsidR="00265E25" w:rsidRDefault="00265E25" w:rsidP="00265E25">
      <w:r>
        <w:t>- хранение данных, администрирование системы;</w:t>
      </w:r>
    </w:p>
    <w:p w14:paraId="666A2E3B" w14:textId="77777777" w:rsidR="00265E25" w:rsidRDefault="00265E25" w:rsidP="00265E25">
      <w:r>
        <w:t>- обеспечение функционирования, безопасности и улучшения качества сайта Оператора;</w:t>
      </w:r>
    </w:p>
    <w:p w14:paraId="127C828D" w14:textId="77777777" w:rsidR="00265E25" w:rsidRDefault="00265E25" w:rsidP="00265E25">
      <w:r>
        <w:t>- а также другие цели, достижение которых не запрещено федеральным законодательством, международными договорами Российской Федерации.</w:t>
      </w:r>
    </w:p>
    <w:p w14:paraId="4DA90B07" w14:textId="77777777" w:rsidR="00265E25" w:rsidRDefault="00265E25" w:rsidP="00265E25"/>
    <w:p w14:paraId="6918E109" w14:textId="77777777" w:rsidR="00265E25" w:rsidRDefault="00265E25" w:rsidP="00265E25">
      <w:pPr>
        <w:ind w:firstLine="708"/>
      </w:pPr>
      <w:r>
        <w:t>Оператор вправе осуществлять обработку моих персональных данных следующими способами: сбор, запись, систематизация, накопление, хранение, использование, уточнение, уничтожение, удаление персональных данных с использованием средств автоматизации или без использования таких средств.</w:t>
      </w:r>
    </w:p>
    <w:p w14:paraId="7A7DF9C5" w14:textId="77777777" w:rsidR="00265E25" w:rsidRDefault="00265E25" w:rsidP="00265E25"/>
    <w:p w14:paraId="4DE40329" w14:textId="77777777" w:rsidR="00265E25" w:rsidRPr="00265E25" w:rsidRDefault="00265E25" w:rsidP="00265E25">
      <w:pPr>
        <w:rPr>
          <w:u w:val="single"/>
        </w:rPr>
      </w:pPr>
      <w:r w:rsidRPr="00265E25">
        <w:rPr>
          <w:u w:val="single"/>
        </w:rPr>
        <w:t>Я ознакомился с Политикой обработки персональных данных Оператора.</w:t>
      </w:r>
    </w:p>
    <w:p w14:paraId="3F5A1AD4" w14:textId="77777777" w:rsidR="00265E25" w:rsidRDefault="00265E25" w:rsidP="00265E25"/>
    <w:p w14:paraId="7EC4162C" w14:textId="77777777" w:rsidR="00265E25" w:rsidRDefault="00265E25" w:rsidP="00265E25">
      <w:pPr>
        <w:ind w:firstLine="708"/>
      </w:pPr>
      <w:r>
        <w:t>Настоящее согласие вступает в силу с момента моего перехода на сайт Оператора и действует в течение сроков, установленных действующим законодательством РФ, Политикой Оператора в отношении обработки персональных данных, в том числе до момента отзыва согласия, достижения целей обработки персональных данных либо прекращения деятельности Оператора.</w:t>
      </w:r>
    </w:p>
    <w:p w14:paraId="43938A0C" w14:textId="77777777" w:rsidR="00265E25" w:rsidRDefault="00265E25" w:rsidP="00265E25"/>
    <w:p w14:paraId="0E23D623" w14:textId="77777777" w:rsidR="00265E25" w:rsidRDefault="00265E25" w:rsidP="00265E25">
      <w:pPr>
        <w:ind w:firstLine="708"/>
      </w:pPr>
      <w:r>
        <w:lastRenderedPageBreak/>
        <w:t>Я уведомлен о том, что мои персональные данные подлежат уничтожению по достижении целей обработки или в случае утраты необходимости в их достижении, истечении срока действия согласия субъекта персональных данных, отзыва согласия субъектом персональных данных, требования о прекращении обработки персональных данных, а также выявления неправомерной обработки персональных данных либо прекращения деятельности Оператора.</w:t>
      </w:r>
    </w:p>
    <w:p w14:paraId="0FDAC626" w14:textId="77777777" w:rsidR="00265E25" w:rsidRDefault="00265E25" w:rsidP="00265E25"/>
    <w:p w14:paraId="56F05394" w14:textId="77777777" w:rsidR="00B142B6" w:rsidRDefault="00265E25" w:rsidP="00265E25">
      <w:pPr>
        <w:ind w:firstLine="708"/>
      </w:pPr>
      <w:r>
        <w:t>Фактом использования мной сайта в любой форме, включая указанные выше, я выражаю свое согласие с настоящим Соглашением и всеми его условиями, а само осуществление мной таких действий признается обеими сторонами конклюдентными действиями, направленными на заключение мной настоящего Соглашения и принятие его условий, и считается соблюдением письменной формы Соглашения.</w:t>
      </w:r>
    </w:p>
    <w:sectPr w:rsidR="00B14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7B0CDC8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decimal"/>
      <w:pStyle w:val="H1"/>
      <w:lvlText w:val="%1.%2.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1475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56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8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96" w:hanging="708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25"/>
    <w:rsid w:val="00265E25"/>
    <w:rsid w:val="007A645D"/>
    <w:rsid w:val="00B142B6"/>
    <w:rsid w:val="00D7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BFF8"/>
  <w15:chartTrackingRefBased/>
  <w15:docId w15:val="{26B7B7CB-D2A4-7F45-A254-B0B4929C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ИнтерЛабс"/>
    <w:basedOn w:val="a"/>
    <w:qFormat/>
    <w:rsid w:val="00B142B6"/>
    <w:pPr>
      <w:keepNext/>
      <w:keepLines/>
      <w:autoSpaceDE w:val="0"/>
      <w:spacing w:before="360" w:after="60" w:line="276" w:lineRule="auto"/>
      <w:outlineLvl w:val="2"/>
    </w:pPr>
    <w:rPr>
      <w:rFonts w:ascii="Arial" w:eastAsia="Times New Roman" w:hAnsi="Arial" w:cs="Arial"/>
      <w:b/>
      <w:bCs/>
      <w:kern w:val="0"/>
      <w:lang w:val="x-none" w:eastAsia="ru-RU"/>
      <w14:ligatures w14:val="none"/>
    </w:rPr>
  </w:style>
  <w:style w:type="paragraph" w:customStyle="1" w:styleId="H1">
    <w:name w:val="H1 ИнтерЛабс"/>
    <w:basedOn w:val="a"/>
    <w:qFormat/>
    <w:rsid w:val="00B142B6"/>
    <w:pPr>
      <w:keepNext/>
      <w:keepLines/>
      <w:numPr>
        <w:ilvl w:val="1"/>
        <w:numId w:val="2"/>
      </w:numPr>
      <w:autoSpaceDE w:val="0"/>
      <w:spacing w:before="360" w:after="60" w:line="276" w:lineRule="auto"/>
      <w:outlineLvl w:val="2"/>
    </w:pPr>
    <w:rPr>
      <w:rFonts w:ascii="Arial" w:eastAsia="Times New Roman" w:hAnsi="Arial" w:cs="Arial"/>
      <w:b/>
      <w:bCs/>
      <w:kern w:val="0"/>
      <w:lang w:val="x-non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Рубель</dc:creator>
  <cp:keywords/>
  <dc:description/>
  <cp:lastModifiedBy>Андрей</cp:lastModifiedBy>
  <cp:revision>3</cp:revision>
  <dcterms:created xsi:type="dcterms:W3CDTF">2026-06-09T09:06:00Z</dcterms:created>
  <dcterms:modified xsi:type="dcterms:W3CDTF">2026-06-24T10:01:00Z</dcterms:modified>
</cp:coreProperties>
</file>